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E6" w:rsidRPr="00E2597F" w:rsidRDefault="00E36471" w:rsidP="00E71745">
      <w:pPr>
        <w:jc w:val="center"/>
        <w:rPr>
          <w:rFonts w:cs="MRT_Typographer Bold"/>
          <w:b/>
          <w:bCs/>
          <w:sz w:val="48"/>
          <w:szCs w:val="48"/>
          <w:rtl/>
          <w:lang w:bidi="fa-IR"/>
        </w:rPr>
      </w:pPr>
      <w:r w:rsidRPr="00E2597F">
        <w:rPr>
          <w:rFonts w:cs="MRT_Typographer Bold" w:hint="cs"/>
          <w:sz w:val="48"/>
          <w:szCs w:val="48"/>
          <w:rtl/>
          <w:lang w:bidi="fa-IR"/>
        </w:rPr>
        <w:t>بسمه</w:t>
      </w:r>
      <w:r w:rsidR="00E71745" w:rsidRPr="00E2597F">
        <w:rPr>
          <w:rFonts w:cs="MRT_Typographer Bold" w:hint="cs"/>
          <w:sz w:val="48"/>
          <w:szCs w:val="48"/>
          <w:rtl/>
          <w:lang w:bidi="fa-IR"/>
        </w:rPr>
        <w:t xml:space="preserve"> </w:t>
      </w:r>
      <w:r w:rsidRPr="00E2597F">
        <w:rPr>
          <w:rFonts w:cs="MRT_Typographer Bold" w:hint="cs"/>
          <w:sz w:val="48"/>
          <w:szCs w:val="48"/>
          <w:rtl/>
          <w:lang w:bidi="fa-IR"/>
        </w:rPr>
        <w:t>تعالی</w:t>
      </w:r>
    </w:p>
    <w:p w:rsidR="00E36471" w:rsidRPr="001A1402" w:rsidRDefault="00E36471" w:rsidP="001A1402">
      <w:pPr>
        <w:jc w:val="both"/>
        <w:rPr>
          <w:rFonts w:cs="MRT_Typographer Bold"/>
          <w:b/>
          <w:bCs/>
          <w:sz w:val="44"/>
          <w:szCs w:val="44"/>
          <w:rtl/>
          <w:lang w:bidi="fa-IR"/>
        </w:rPr>
      </w:pPr>
      <w:r w:rsidRPr="001A1402">
        <w:rPr>
          <w:rFonts w:cs="MRT_Typographer Bold" w:hint="cs"/>
          <w:b/>
          <w:bCs/>
          <w:sz w:val="44"/>
          <w:szCs w:val="44"/>
          <w:rtl/>
          <w:lang w:bidi="fa-IR"/>
        </w:rPr>
        <w:t>جلسه پرسش وپا</w:t>
      </w:r>
      <w:r w:rsidR="007F00EF" w:rsidRPr="001A1402">
        <w:rPr>
          <w:rFonts w:cs="MRT_Typographer Bold" w:hint="cs"/>
          <w:b/>
          <w:bCs/>
          <w:sz w:val="44"/>
          <w:szCs w:val="44"/>
          <w:rtl/>
          <w:lang w:bidi="fa-IR"/>
        </w:rPr>
        <w:t>سخ دانشجویان پرد یس های  کوثر و ش</w:t>
      </w:r>
      <w:r w:rsidRPr="001A1402">
        <w:rPr>
          <w:rFonts w:cs="MRT_Typographer Bold" w:hint="cs"/>
          <w:b/>
          <w:bCs/>
          <w:sz w:val="44"/>
          <w:szCs w:val="44"/>
          <w:rtl/>
          <w:lang w:bidi="fa-IR"/>
        </w:rPr>
        <w:t>هید ایزد پناه یاسوج با دکتر</w:t>
      </w:r>
      <w:r w:rsidR="007F00EF" w:rsidRPr="001A1402">
        <w:rPr>
          <w:rFonts w:cs="MRT_Typographer Bold" w:hint="cs"/>
          <w:b/>
          <w:bCs/>
          <w:sz w:val="44"/>
          <w:szCs w:val="44"/>
          <w:rtl/>
          <w:lang w:bidi="fa-IR"/>
        </w:rPr>
        <w:t>خسرو</w:t>
      </w:r>
      <w:r w:rsidRPr="001A1402">
        <w:rPr>
          <w:rFonts w:cs="MRT_Typographer Bold" w:hint="cs"/>
          <w:b/>
          <w:bCs/>
          <w:sz w:val="44"/>
          <w:szCs w:val="44"/>
          <w:rtl/>
          <w:lang w:bidi="fa-IR"/>
        </w:rPr>
        <w:t xml:space="preserve"> نظری سرپرست جدید امور پردیس های</w:t>
      </w:r>
      <w:r w:rsidR="001A1402" w:rsidRPr="001A1402">
        <w:rPr>
          <w:rFonts w:cs="MRT_Typographer Bold" w:hint="cs"/>
          <w:b/>
          <w:bCs/>
          <w:sz w:val="44"/>
          <w:szCs w:val="44"/>
          <w:rtl/>
          <w:lang w:bidi="fa-IR"/>
        </w:rPr>
        <w:t xml:space="preserve"> دانشگاه فرهنگیان </w:t>
      </w:r>
      <w:r w:rsidRPr="001A1402">
        <w:rPr>
          <w:rFonts w:cs="MRT_Typographer Bold" w:hint="cs"/>
          <w:b/>
          <w:bCs/>
          <w:sz w:val="44"/>
          <w:szCs w:val="44"/>
          <w:rtl/>
          <w:lang w:bidi="fa-IR"/>
        </w:rPr>
        <w:t>استان کهگیلویه و بویر احمد</w:t>
      </w:r>
      <w:r w:rsidR="00E71745" w:rsidRPr="001A1402">
        <w:rPr>
          <w:rFonts w:cs="MRT_Typographer Bold" w:hint="cs"/>
          <w:b/>
          <w:bCs/>
          <w:sz w:val="44"/>
          <w:szCs w:val="44"/>
          <w:rtl/>
          <w:lang w:bidi="fa-IR"/>
        </w:rPr>
        <w:t xml:space="preserve">               </w:t>
      </w:r>
    </w:p>
    <w:p w:rsidR="00E71745" w:rsidRPr="00E71745" w:rsidRDefault="00E36471" w:rsidP="00AD5C2E">
      <w:pPr>
        <w:jc w:val="both"/>
        <w:rPr>
          <w:b/>
          <w:bCs/>
          <w:sz w:val="40"/>
          <w:szCs w:val="40"/>
          <w:rtl/>
          <w:lang w:bidi="fa-IR"/>
        </w:rPr>
      </w:pPr>
      <w:r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در مورخه 20/11/94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نشستی با حضور دکتر خسرو نظری سرپرست جدید امور پرد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یس های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دانشگاه فر هنگیان استان </w:t>
      </w:r>
      <w:r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کهگیلویه و بویر احمد و دانشجویان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پردیس </w:t>
      </w:r>
      <w:r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های کوثر و</w:t>
      </w:r>
      <w:r w:rsid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شهید ایزد پناه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یاسوج</w:t>
      </w:r>
      <w:r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در سالن ش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هید ایزد پناه یاسوج برگزار شد.</w:t>
      </w:r>
      <w:r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این نشست ابتدا با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تلاوت آیاتی چند از کلام وحی و پخش سرود جمهوری اسلامی شروع شد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، </w:t>
      </w:r>
      <w:r w:rsidR="00C54A88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سپس حجت الاسلام دهسار مسئول دفتر نهاد نمایندگی مقام معظم رهبری در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دانشگاه فرهنگیان</w:t>
      </w:r>
      <w:r w:rsidR="00C54A88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استان ضمن تقدیر از حضور دانشجویان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،</w:t>
      </w:r>
      <w:r w:rsidR="00C54A88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دهه پ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روفروغ فجر را ت</w:t>
      </w:r>
      <w:r w:rsidR="00C54A88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بریک گفتند وبه گرامیداشت این دهه بیش از پیش اشاره نمودند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،</w:t>
      </w:r>
      <w:r w:rsidR="00C54A88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بعد از آن دکتر نظری ضمن تشکر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از حضور دانشجویان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در این نشست،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به اهمیت کار دانشجو معلمان و 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lastRenderedPageBreak/>
        <w:t>مهارتها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ی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ی که باید یاد بگیرند اشاره نمودند</w:t>
      </w:r>
      <w:r w:rsidR="00E2597F">
        <w:rPr>
          <w:rFonts w:cs="MRT_Typographer Bold" w:hint="cs"/>
          <w:b/>
          <w:bCs/>
          <w:sz w:val="40"/>
          <w:szCs w:val="40"/>
          <w:rtl/>
          <w:lang w:bidi="fa-IR"/>
        </w:rPr>
        <w:t>،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وی تاسیس دانشگاه فرهنگیان را در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ر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اس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تای 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سند تحول بنیادین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آ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موزش وپرورش بسیار ضروری دانست و</w:t>
      </w:r>
      <w:r w:rsid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ای</w:t>
      </w:r>
      <w:r w:rsid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ن دانشگاه را یک دانشگاه ماموریت 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گرا </w:t>
      </w:r>
      <w:r w:rsid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دانست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که 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ماموریت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آ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ن تربیت نیروی متعهد و</w:t>
      </w:r>
      <w:r w:rsid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متخصص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برای آموزش وپرورش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در تراز نظام جمهوری اسلامی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می باشد،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وی اداره دانشگاه فرهنگیان توسط هیئت امنا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ء ،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بورسیه نمودن دانشجویان این دانشگاه در شرایط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فعلی کشور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و</w:t>
      </w:r>
      <w:r w:rsid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توجه ویژه مقام معظم رهبری به این دانشگاه را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از امتیازات و اهمیت این دانشگاه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نسبت</w:t>
      </w:r>
      <w:r w:rsidR="001F4CDD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F67129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به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دیگر دانشگا</w:t>
      </w:r>
      <w:r w:rsidR="00F67129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هها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ی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کشور </w:t>
      </w:r>
      <w:r w:rsidR="00F67129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دانست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.</w:t>
      </w:r>
      <w:r w:rsidR="00F67129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در ادامه دبیران شورای صنفی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، </w:t>
      </w:r>
      <w:r w:rsidR="00F67129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مسئول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ان</w:t>
      </w:r>
      <w:r w:rsidR="00F67129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بسیج دانشجویی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و</w:t>
      </w:r>
      <w:r w:rsidR="00F67129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کمیته فرهنگی هر دو پردیس کوثر وشهید ایزد پناه مشکلات مختلف اداری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،</w:t>
      </w:r>
      <w:r w:rsidR="00F67129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آ</w:t>
      </w:r>
      <w:r w:rsidR="00F67129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موزشی ،فرهنگی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و</w:t>
      </w:r>
      <w:r w:rsidR="00F67129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رفاهی 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پردیس ها 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را بیان نمود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ه 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و</w:t>
      </w:r>
      <w:r w:rsid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دانشجویان نیز سوالاتی را مطرح نمودند</w:t>
      </w:r>
      <w:r w:rsidR="0089463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که آقای دکتر نظری و</w:t>
      </w:r>
      <w:r w:rsid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سرپرست پردیس های کوث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ر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و شهید ایزد پناه به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سوالات آنها در زمینه های مختلف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پاسخ گفتند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.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پخش کلیپ دهه فجر از دیگر برنامه های این نشست بود . شایان ذکر است دکتر نظری در جلسه ای که هفته پیش با کارکنان و مدرسان </w:t>
      </w:r>
      <w:r w:rsidR="00AD5C2E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پردیس ها 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برگزار نموده بود پیشنهادات و انتظارت خود را با آنها مطرح </w:t>
      </w:r>
      <w:r w:rsidR="00AD5C2E">
        <w:rPr>
          <w:rFonts w:cs="MRT_Typographer Bold" w:hint="cs"/>
          <w:b/>
          <w:bCs/>
          <w:sz w:val="40"/>
          <w:szCs w:val="40"/>
          <w:rtl/>
          <w:lang w:bidi="fa-IR"/>
        </w:rPr>
        <w:t>نموده</w:t>
      </w:r>
      <w:r w:rsidR="007F00EF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بود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1A140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و 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همه کارکنان </w:t>
      </w:r>
      <w:r w:rsidR="001A1402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>،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t xml:space="preserve"> </w:t>
      </w:r>
      <w:r w:rsidR="00E71745" w:rsidRPr="001A1402">
        <w:rPr>
          <w:rFonts w:cs="MRT_Typographer Bold" w:hint="cs"/>
          <w:b/>
          <w:bCs/>
          <w:sz w:val="40"/>
          <w:szCs w:val="40"/>
          <w:rtl/>
          <w:lang w:bidi="fa-IR"/>
        </w:rPr>
        <w:lastRenderedPageBreak/>
        <w:t>مدرسان ودانشجویان را به همدلی و همزبانی برای تحقق برنامه های پیشنهادی دانشگاه دعوت نمود.</w:t>
      </w:r>
      <w:r w:rsidR="00AD5C2E">
        <w:rPr>
          <w:rFonts w:hint="cs"/>
          <w:b/>
          <w:bCs/>
          <w:sz w:val="40"/>
          <w:szCs w:val="40"/>
          <w:rtl/>
          <w:lang w:bidi="fa-IR"/>
        </w:rPr>
        <w:t xml:space="preserve">                                             </w:t>
      </w:r>
    </w:p>
    <w:p w:rsidR="00E36471" w:rsidRPr="00E71745" w:rsidRDefault="00E71745" w:rsidP="00E71745">
      <w:pPr>
        <w:jc w:val="center"/>
        <w:rPr>
          <w:b/>
          <w:bCs/>
          <w:sz w:val="40"/>
          <w:szCs w:val="40"/>
          <w:rtl/>
          <w:lang w:bidi="fa-IR"/>
        </w:rPr>
      </w:pPr>
      <w:r w:rsidRPr="00E71745">
        <w:rPr>
          <w:rFonts w:hint="cs"/>
          <w:b/>
          <w:bCs/>
          <w:sz w:val="40"/>
          <w:szCs w:val="40"/>
          <w:rtl/>
          <w:lang w:bidi="fa-IR"/>
        </w:rPr>
        <w:t>روابط عمومی پردیس کوثر</w:t>
      </w:r>
    </w:p>
    <w:p w:rsidR="00E71745" w:rsidRPr="007F00EF" w:rsidRDefault="00E71745">
      <w:pPr>
        <w:jc w:val="both"/>
        <w:rPr>
          <w:b/>
          <w:bCs/>
          <w:sz w:val="48"/>
          <w:szCs w:val="48"/>
          <w:lang w:bidi="fa-IR"/>
        </w:rPr>
      </w:pPr>
    </w:p>
    <w:sectPr w:rsidR="00E71745" w:rsidRPr="007F00EF" w:rsidSect="00814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RT_Typographer 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E36471"/>
    <w:rsid w:val="000A2EBB"/>
    <w:rsid w:val="001A1402"/>
    <w:rsid w:val="001F4CDD"/>
    <w:rsid w:val="003B1D61"/>
    <w:rsid w:val="003D6AFC"/>
    <w:rsid w:val="007F00EF"/>
    <w:rsid w:val="008149E6"/>
    <w:rsid w:val="00894632"/>
    <w:rsid w:val="00AD5C2E"/>
    <w:rsid w:val="00B51C06"/>
    <w:rsid w:val="00C54A88"/>
    <w:rsid w:val="00E2597F"/>
    <w:rsid w:val="00E36471"/>
    <w:rsid w:val="00E71745"/>
    <w:rsid w:val="00F6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Rasa 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la134855</dc:creator>
  <cp:keywords/>
  <dc:description/>
  <cp:lastModifiedBy>la134855</cp:lastModifiedBy>
  <cp:revision>3</cp:revision>
  <dcterms:created xsi:type="dcterms:W3CDTF">2016-02-10T09:41:00Z</dcterms:created>
  <dcterms:modified xsi:type="dcterms:W3CDTF">2016-02-10T14:50:00Z</dcterms:modified>
</cp:coreProperties>
</file>