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C40" w:rsidRPr="007D5C40" w:rsidRDefault="007D5C40" w:rsidP="007D5C40">
      <w:pPr>
        <w:rPr>
          <w:sz w:val="28"/>
          <w:szCs w:val="28"/>
          <w:rtl/>
        </w:rPr>
      </w:pPr>
      <w:r w:rsidRPr="007D5C40">
        <w:rPr>
          <w:rFonts w:cs="B Nazanin" w:hint="cs"/>
          <w:bCs/>
          <w:sz w:val="28"/>
          <w:szCs w:val="28"/>
          <w:rtl/>
        </w:rPr>
        <w:t xml:space="preserve">               رشته  راهنمایی و مشاوره:  گرایش  فعالیت های پرورشی</w:t>
      </w:r>
    </w:p>
    <w:tbl>
      <w:tblPr>
        <w:tblStyle w:val="TableGrid1"/>
        <w:tblW w:w="7655" w:type="dxa"/>
        <w:tblInd w:w="1384" w:type="dxa"/>
        <w:tblLook w:val="04A0"/>
      </w:tblPr>
      <w:tblGrid>
        <w:gridCol w:w="2268"/>
        <w:gridCol w:w="1843"/>
        <w:gridCol w:w="3544"/>
      </w:tblGrid>
      <w:tr w:rsidR="007D5C40" w:rsidRPr="00C644D3" w:rsidTr="007D5C40">
        <w:trPr>
          <w:trHeight w:val="48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40" w:rsidRPr="007D5C40" w:rsidRDefault="007D5C40" w:rsidP="007D5C40">
            <w:pPr>
              <w:jc w:val="center"/>
              <w:rPr>
                <w:rFonts w:cs="B Nazanin"/>
                <w:bCs/>
                <w:sz w:val="28"/>
                <w:szCs w:val="28"/>
                <w:lang w:bidi="fa-IR"/>
              </w:rPr>
            </w:pPr>
            <w:r w:rsidRPr="007D5C40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C40" w:rsidRPr="007D5C40" w:rsidRDefault="007D5C40" w:rsidP="007D5C40">
            <w:pPr>
              <w:jc w:val="center"/>
              <w:rPr>
                <w:rFonts w:cs="B Nazanin"/>
                <w:bCs/>
                <w:sz w:val="28"/>
                <w:szCs w:val="28"/>
                <w:lang w:bidi="fa-IR"/>
              </w:rPr>
            </w:pPr>
            <w:r w:rsidRPr="007D5C40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>واحد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C40" w:rsidRPr="007D5C40" w:rsidRDefault="007D5C40" w:rsidP="007D5C40">
            <w:pPr>
              <w:jc w:val="center"/>
              <w:rPr>
                <w:rFonts w:cs="B Nazanin"/>
                <w:bCs/>
                <w:sz w:val="28"/>
                <w:szCs w:val="28"/>
                <w:lang w:bidi="fa-IR"/>
              </w:rPr>
            </w:pPr>
            <w:r w:rsidRPr="007D5C40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>نام درس</w:t>
            </w:r>
          </w:p>
        </w:tc>
      </w:tr>
      <w:tr w:rsidR="007D5C40" w:rsidRPr="00C644D3" w:rsidTr="007D5C40">
        <w:trPr>
          <w:trHeight w:val="40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40" w:rsidRPr="00C644D3" w:rsidRDefault="007D5C40" w:rsidP="007D5C40">
            <w:pPr>
              <w:jc w:val="center"/>
              <w:rPr>
                <w:rFonts w:cs="B Nazanin"/>
                <w:bCs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C40" w:rsidRPr="00C644D3" w:rsidRDefault="007D5C40" w:rsidP="007D5C40">
            <w:pPr>
              <w:jc w:val="center"/>
              <w:rPr>
                <w:rFonts w:cs="B Nazanin"/>
                <w:bCs/>
                <w:lang w:bidi="fa-IR"/>
              </w:rPr>
            </w:pPr>
            <w:r w:rsidRPr="00C644D3">
              <w:rPr>
                <w:rFonts w:cs="B Nazanin" w:hint="cs"/>
                <w:bCs/>
                <w:rtl/>
                <w:lang w:bidi="fa-I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C40" w:rsidRPr="00C644D3" w:rsidRDefault="007D5C40" w:rsidP="007D5C40">
            <w:pPr>
              <w:jc w:val="center"/>
              <w:rPr>
                <w:rFonts w:cs="B Nazanin"/>
                <w:bCs/>
                <w:lang w:bidi="fa-IR"/>
              </w:rPr>
            </w:pPr>
            <w:r w:rsidRPr="00C644D3">
              <w:rPr>
                <w:rFonts w:cs="B Nazanin" w:hint="cs"/>
                <w:bCs/>
                <w:rtl/>
                <w:lang w:bidi="fa-IR"/>
              </w:rPr>
              <w:t xml:space="preserve">بهداشت </w:t>
            </w:r>
            <w:r>
              <w:rPr>
                <w:rFonts w:cs="B Nazanin" w:hint="cs"/>
                <w:bCs/>
                <w:rtl/>
                <w:lang w:bidi="fa-IR"/>
              </w:rPr>
              <w:t>عمومی و کمک های اولیه</w:t>
            </w:r>
          </w:p>
        </w:tc>
      </w:tr>
      <w:tr w:rsidR="007D5C40" w:rsidRPr="00C644D3" w:rsidTr="007D5C40">
        <w:trPr>
          <w:trHeight w:val="5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40" w:rsidRPr="00C644D3" w:rsidRDefault="007D5C40" w:rsidP="007D5C40">
            <w:pPr>
              <w:jc w:val="center"/>
              <w:rPr>
                <w:rFonts w:cs="B Nazanin"/>
                <w:bCs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C40" w:rsidRPr="00C644D3" w:rsidRDefault="007D5C40" w:rsidP="007D5C40">
            <w:pPr>
              <w:jc w:val="center"/>
              <w:rPr>
                <w:rFonts w:cs="B Nazanin"/>
                <w:bCs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C40" w:rsidRPr="00C644D3" w:rsidRDefault="007D5C40" w:rsidP="007D5C40">
            <w:pPr>
              <w:jc w:val="center"/>
              <w:rPr>
                <w:rFonts w:cs="B Nazanin"/>
                <w:bCs/>
                <w:rtl/>
                <w:lang w:bidi="fa-IR"/>
              </w:rPr>
            </w:pPr>
            <w:r w:rsidRPr="00C644D3">
              <w:rPr>
                <w:rFonts w:cs="B Nazanin" w:hint="cs"/>
                <w:bCs/>
                <w:rtl/>
                <w:lang w:bidi="fa-IR"/>
              </w:rPr>
              <w:t>آشنایی با کتاب و کتابخانه</w:t>
            </w:r>
          </w:p>
        </w:tc>
      </w:tr>
      <w:tr w:rsidR="007D5C40" w:rsidRPr="00C644D3" w:rsidTr="007D5C40">
        <w:trPr>
          <w:trHeight w:val="52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40" w:rsidRPr="00C644D3" w:rsidRDefault="007D5C40" w:rsidP="007D5C40">
            <w:pPr>
              <w:jc w:val="center"/>
              <w:rPr>
                <w:rFonts w:cs="B Nazanin"/>
                <w:bCs/>
                <w:lang w:bidi="fa-IR"/>
              </w:rPr>
            </w:pPr>
            <w:r w:rsidRPr="00C644D3">
              <w:rPr>
                <w:rFonts w:cs="B Nazanin" w:hint="cs"/>
                <w:bCs/>
                <w:rtl/>
                <w:lang w:bidi="fa-IR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C40" w:rsidRPr="00C644D3" w:rsidRDefault="007D5C40" w:rsidP="007D5C40">
            <w:pPr>
              <w:jc w:val="center"/>
              <w:rPr>
                <w:rFonts w:cs="B Nazanin"/>
                <w:bCs/>
                <w:lang w:bidi="fa-IR"/>
              </w:rPr>
            </w:pPr>
            <w:r w:rsidRPr="00C644D3">
              <w:rPr>
                <w:rFonts w:cs="B Nazanin" w:hint="cs"/>
                <w:bCs/>
                <w:rtl/>
                <w:lang w:bidi="fa-I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C40" w:rsidRPr="00C644D3" w:rsidRDefault="007D5C40" w:rsidP="007D5C40">
            <w:pPr>
              <w:jc w:val="center"/>
              <w:rPr>
                <w:rFonts w:cs="B Nazanin"/>
                <w:bCs/>
                <w:lang w:bidi="fa-IR"/>
              </w:rPr>
            </w:pPr>
            <w:r w:rsidRPr="00C644D3">
              <w:rPr>
                <w:rFonts w:cs="B Nazanin" w:hint="cs"/>
                <w:bCs/>
                <w:rtl/>
                <w:lang w:bidi="fa-IR"/>
              </w:rPr>
              <w:t>روابط انسانی در مدرسه</w:t>
            </w:r>
          </w:p>
        </w:tc>
      </w:tr>
      <w:tr w:rsidR="007D5C40" w:rsidRPr="00C644D3" w:rsidTr="007D5C40">
        <w:trPr>
          <w:trHeight w:val="4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40" w:rsidRPr="00C644D3" w:rsidRDefault="007D5C40" w:rsidP="007D5C40">
            <w:pPr>
              <w:jc w:val="center"/>
              <w:rPr>
                <w:rFonts w:cs="B Nazanin"/>
                <w:bCs/>
                <w:lang w:bidi="fa-IR"/>
              </w:rPr>
            </w:pPr>
            <w:r w:rsidRPr="00C644D3">
              <w:rPr>
                <w:rFonts w:cs="B Nazanin" w:hint="cs"/>
                <w:bCs/>
                <w:rtl/>
                <w:lang w:bidi="fa-I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C40" w:rsidRPr="00C644D3" w:rsidRDefault="007D5C40" w:rsidP="007D5C40">
            <w:pPr>
              <w:jc w:val="center"/>
              <w:rPr>
                <w:rFonts w:cs="B Nazanin"/>
                <w:bCs/>
                <w:lang w:bidi="fa-IR"/>
              </w:rPr>
            </w:pPr>
            <w:r w:rsidRPr="00C644D3">
              <w:rPr>
                <w:rFonts w:cs="B Nazanin" w:hint="cs"/>
                <w:bCs/>
                <w:rtl/>
                <w:lang w:bidi="fa-IR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C40" w:rsidRPr="00C644D3" w:rsidRDefault="003C29D1" w:rsidP="007D5C40">
            <w:pPr>
              <w:jc w:val="center"/>
              <w:rPr>
                <w:rFonts w:cs="B Nazanin"/>
                <w:bCs/>
                <w:lang w:bidi="fa-IR"/>
              </w:rPr>
            </w:pPr>
            <w:r w:rsidRPr="00C644D3">
              <w:rPr>
                <w:rFonts w:cs="B Nazanin" w:hint="cs"/>
                <w:bCs/>
                <w:rtl/>
                <w:lang w:bidi="fa-IR"/>
              </w:rPr>
              <w:t xml:space="preserve">فلسفه </w:t>
            </w:r>
            <w:r>
              <w:rPr>
                <w:rFonts w:cs="B Nazanin" w:hint="cs"/>
                <w:bCs/>
                <w:rtl/>
                <w:lang w:bidi="fa-IR"/>
              </w:rPr>
              <w:t xml:space="preserve">تربیت </w:t>
            </w:r>
            <w:r w:rsidRPr="00C644D3">
              <w:rPr>
                <w:rFonts w:cs="B Nazanin" w:hint="cs"/>
                <w:bCs/>
                <w:rtl/>
                <w:lang w:bidi="fa-IR"/>
              </w:rPr>
              <w:t xml:space="preserve">در </w:t>
            </w:r>
            <w:r>
              <w:rPr>
                <w:rFonts w:cs="B Nazanin" w:hint="cs"/>
                <w:bCs/>
                <w:rtl/>
                <w:lang w:bidi="fa-IR"/>
              </w:rPr>
              <w:t>ج.ا.</w:t>
            </w:r>
          </w:p>
        </w:tc>
      </w:tr>
      <w:tr w:rsidR="007D5C40" w:rsidRPr="00C644D3" w:rsidTr="007D5C40">
        <w:trPr>
          <w:trHeight w:val="48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40" w:rsidRPr="00C644D3" w:rsidRDefault="007D5C40" w:rsidP="007D5C40">
            <w:pPr>
              <w:rPr>
                <w:rFonts w:cs="B Nazanin"/>
                <w:bCs/>
                <w:rtl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 xml:space="preserve">                   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40" w:rsidRPr="00C644D3" w:rsidRDefault="007D5C40" w:rsidP="007D5C40">
            <w:pPr>
              <w:jc w:val="center"/>
              <w:rPr>
                <w:rFonts w:cs="B Nazanin"/>
                <w:bCs/>
                <w:rtl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40" w:rsidRPr="00C644D3" w:rsidRDefault="00E41CC5" w:rsidP="007D5C40">
            <w:pPr>
              <w:jc w:val="center"/>
              <w:rPr>
                <w:rFonts w:ascii="Arial" w:hAnsi="Arial" w:cs="B Nazanin"/>
                <w:bCs/>
                <w:rtl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 xml:space="preserve">                                      </w:t>
            </w:r>
            <w:r w:rsidR="007D5C40" w:rsidRPr="00C644D3">
              <w:rPr>
                <w:rFonts w:cs="B Nazanin" w:hint="cs"/>
                <w:bCs/>
                <w:rtl/>
                <w:lang w:bidi="fa-IR"/>
              </w:rPr>
              <w:t>جمع</w:t>
            </w:r>
            <w:r w:rsidR="007D5C40">
              <w:rPr>
                <w:rFonts w:cs="B Nazanin" w:hint="cs"/>
                <w:bCs/>
                <w:rtl/>
                <w:lang w:bidi="fa-IR"/>
              </w:rPr>
              <w:t xml:space="preserve"> واحد و ساعت :</w:t>
            </w:r>
          </w:p>
        </w:tc>
      </w:tr>
    </w:tbl>
    <w:p w:rsidR="007D5C40" w:rsidRDefault="007D5C40" w:rsidP="007D5C40">
      <w:pPr>
        <w:rPr>
          <w:rtl/>
        </w:rPr>
      </w:pPr>
      <w:r>
        <w:rPr>
          <w:rFonts w:hint="cs"/>
          <w:rtl/>
        </w:rPr>
        <w:t xml:space="preserve">   </w:t>
      </w:r>
    </w:p>
    <w:p w:rsidR="00E41CC5" w:rsidRPr="00E41CC5" w:rsidRDefault="00E41CC5" w:rsidP="00E41CC5">
      <w:pPr>
        <w:rPr>
          <w:rFonts w:cs="B Nazanin"/>
          <w:b/>
          <w:bCs/>
          <w:sz w:val="28"/>
          <w:szCs w:val="28"/>
          <w:rtl/>
        </w:rPr>
      </w:pPr>
      <w:r>
        <w:rPr>
          <w:rFonts w:hint="cs"/>
          <w:rtl/>
        </w:rPr>
        <w:t xml:space="preserve">     </w:t>
      </w:r>
      <w:r w:rsidRPr="00E41CC5">
        <w:rPr>
          <w:rFonts w:cs="B Nazanin" w:hint="cs"/>
          <w:b/>
          <w:bCs/>
          <w:sz w:val="28"/>
          <w:szCs w:val="28"/>
          <w:rtl/>
        </w:rPr>
        <w:t>رشته: آموزش زبان و ادبیات فارسی</w:t>
      </w:r>
    </w:p>
    <w:tbl>
      <w:tblPr>
        <w:tblStyle w:val="TableGrid1"/>
        <w:tblW w:w="7655" w:type="dxa"/>
        <w:tblInd w:w="1384" w:type="dxa"/>
        <w:tblLook w:val="04A0"/>
      </w:tblPr>
      <w:tblGrid>
        <w:gridCol w:w="2268"/>
        <w:gridCol w:w="1843"/>
        <w:gridCol w:w="3544"/>
      </w:tblGrid>
      <w:tr w:rsidR="00E41CC5" w:rsidRPr="00C644D3" w:rsidTr="00750B54">
        <w:trPr>
          <w:trHeight w:val="55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C5" w:rsidRPr="007D5C40" w:rsidRDefault="00E41CC5" w:rsidP="002E0219">
            <w:pPr>
              <w:jc w:val="center"/>
              <w:rPr>
                <w:rFonts w:cs="B Nazanin"/>
                <w:bCs/>
                <w:sz w:val="28"/>
                <w:szCs w:val="28"/>
                <w:lang w:bidi="fa-IR"/>
              </w:rPr>
            </w:pPr>
            <w:r w:rsidRPr="007D5C40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CC5" w:rsidRPr="007D5C40" w:rsidRDefault="00E41CC5" w:rsidP="002E0219">
            <w:pPr>
              <w:jc w:val="center"/>
              <w:rPr>
                <w:rFonts w:cs="B Nazanin"/>
                <w:bCs/>
                <w:sz w:val="28"/>
                <w:szCs w:val="28"/>
                <w:lang w:bidi="fa-IR"/>
              </w:rPr>
            </w:pPr>
            <w:r w:rsidRPr="007D5C40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>واحد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CC5" w:rsidRPr="007D5C40" w:rsidRDefault="00E41CC5" w:rsidP="002E0219">
            <w:pPr>
              <w:jc w:val="center"/>
              <w:rPr>
                <w:rFonts w:cs="B Nazanin"/>
                <w:bCs/>
                <w:sz w:val="28"/>
                <w:szCs w:val="28"/>
                <w:lang w:bidi="fa-IR"/>
              </w:rPr>
            </w:pPr>
            <w:r w:rsidRPr="007D5C40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>نام درس</w:t>
            </w:r>
          </w:p>
        </w:tc>
      </w:tr>
      <w:tr w:rsidR="00E41CC5" w:rsidRPr="00C644D3" w:rsidTr="003C29D1">
        <w:trPr>
          <w:trHeight w:val="40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C5" w:rsidRDefault="00E41CC5" w:rsidP="002E0219">
            <w:pPr>
              <w:jc w:val="center"/>
              <w:rPr>
                <w:rFonts w:cs="B Nazanin"/>
                <w:bCs/>
                <w:rtl/>
              </w:rPr>
            </w:pPr>
            <w:r>
              <w:rPr>
                <w:rFonts w:cs="B Nazanin" w:hint="cs"/>
                <w:bCs/>
                <w:rtl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C5" w:rsidRDefault="00E41CC5" w:rsidP="002E0219">
            <w:pPr>
              <w:jc w:val="center"/>
              <w:rPr>
                <w:rFonts w:cs="B Nazanin"/>
                <w:bCs/>
                <w:rtl/>
              </w:rPr>
            </w:pPr>
            <w:r>
              <w:rPr>
                <w:rFonts w:cs="B Nazanin" w:hint="cs"/>
                <w:bCs/>
                <w:rtl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C5" w:rsidRPr="00C644D3" w:rsidRDefault="00E41CC5" w:rsidP="002E0219">
            <w:pPr>
              <w:jc w:val="center"/>
              <w:rPr>
                <w:rFonts w:cs="B Nazanin"/>
                <w:bCs/>
                <w:rtl/>
              </w:rPr>
            </w:pPr>
            <w:r>
              <w:rPr>
                <w:rFonts w:cs="B Nazanin" w:hint="cs"/>
                <w:bCs/>
                <w:rtl/>
              </w:rPr>
              <w:t>طراحی ، تولید ، کاربرد مواد، و ابزارهای آموزشی</w:t>
            </w:r>
          </w:p>
        </w:tc>
      </w:tr>
      <w:tr w:rsidR="003C29D1" w:rsidRPr="00C644D3" w:rsidTr="003C29D1">
        <w:trPr>
          <w:trHeight w:val="40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1" w:rsidRPr="00C644D3" w:rsidRDefault="003C29D1" w:rsidP="002E0219">
            <w:pPr>
              <w:jc w:val="center"/>
              <w:rPr>
                <w:rFonts w:cs="B Nazanin"/>
                <w:bCs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D1" w:rsidRPr="00C644D3" w:rsidRDefault="003C29D1" w:rsidP="002E0219">
            <w:pPr>
              <w:jc w:val="center"/>
              <w:rPr>
                <w:rFonts w:cs="B Nazanin"/>
                <w:bCs/>
                <w:rtl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1" w:rsidRPr="00C644D3" w:rsidRDefault="003C29D1" w:rsidP="002E0219">
            <w:pPr>
              <w:jc w:val="center"/>
              <w:rPr>
                <w:rFonts w:cs="B Nazanin"/>
                <w:bCs/>
                <w:lang w:bidi="fa-IR"/>
              </w:rPr>
            </w:pPr>
            <w:r w:rsidRPr="00C644D3">
              <w:rPr>
                <w:rFonts w:cs="B Nazanin" w:hint="cs"/>
                <w:bCs/>
                <w:rtl/>
                <w:lang w:bidi="fa-IR"/>
              </w:rPr>
              <w:t xml:space="preserve">بهداشت </w:t>
            </w:r>
            <w:r>
              <w:rPr>
                <w:rFonts w:cs="B Nazanin" w:hint="cs"/>
                <w:bCs/>
                <w:rtl/>
                <w:lang w:bidi="fa-IR"/>
              </w:rPr>
              <w:t>عمومی و کمک های اولیه</w:t>
            </w:r>
          </w:p>
        </w:tc>
      </w:tr>
      <w:tr w:rsidR="003C29D1" w:rsidRPr="00C644D3" w:rsidTr="003C29D1">
        <w:trPr>
          <w:trHeight w:val="3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1" w:rsidRPr="00C644D3" w:rsidRDefault="003C29D1" w:rsidP="002E0219">
            <w:pPr>
              <w:jc w:val="center"/>
              <w:rPr>
                <w:rFonts w:cs="B Nazanin"/>
                <w:bCs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D1" w:rsidRPr="00C644D3" w:rsidRDefault="003C29D1" w:rsidP="002E0219">
            <w:pPr>
              <w:jc w:val="center"/>
              <w:rPr>
                <w:rFonts w:cs="B Nazanin"/>
                <w:bCs/>
                <w:rtl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1" w:rsidRPr="00C644D3" w:rsidRDefault="003C29D1" w:rsidP="003C29D1">
            <w:pPr>
              <w:jc w:val="center"/>
              <w:rPr>
                <w:rFonts w:cs="B Nazanin"/>
                <w:bCs/>
                <w:lang w:bidi="fa-IR"/>
              </w:rPr>
            </w:pPr>
            <w:r w:rsidRPr="00C644D3">
              <w:rPr>
                <w:rFonts w:cs="B Nazanin" w:hint="cs"/>
                <w:bCs/>
                <w:rtl/>
                <w:lang w:bidi="fa-IR"/>
              </w:rPr>
              <w:t xml:space="preserve">زبان تخصصی </w:t>
            </w:r>
            <w:r>
              <w:rPr>
                <w:rFonts w:cs="B Nazanin" w:hint="cs"/>
                <w:bCs/>
                <w:rtl/>
                <w:lang w:bidi="fa-IR"/>
              </w:rPr>
              <w:t>دو</w:t>
            </w:r>
          </w:p>
        </w:tc>
      </w:tr>
      <w:tr w:rsidR="003C29D1" w:rsidRPr="00C644D3" w:rsidTr="003C29D1">
        <w:trPr>
          <w:trHeight w:val="5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1" w:rsidRPr="00C644D3" w:rsidRDefault="003C29D1" w:rsidP="002E0219">
            <w:pPr>
              <w:jc w:val="center"/>
              <w:rPr>
                <w:rFonts w:cs="B Nazanin"/>
                <w:bCs/>
                <w:rtl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D1" w:rsidRPr="00C644D3" w:rsidRDefault="003C29D1" w:rsidP="002E0219">
            <w:pPr>
              <w:jc w:val="center"/>
              <w:rPr>
                <w:rFonts w:cs="B Nazanin"/>
                <w:bCs/>
                <w:rtl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1" w:rsidRPr="00C644D3" w:rsidRDefault="003C29D1" w:rsidP="003C29D1">
            <w:pPr>
              <w:jc w:val="center"/>
              <w:rPr>
                <w:rFonts w:cs="B Nazanin"/>
                <w:bCs/>
                <w:rtl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>صرف و نحو کاربردی ، قرائت ، وترجمه متون شش</w:t>
            </w:r>
          </w:p>
        </w:tc>
      </w:tr>
      <w:tr w:rsidR="003C29D1" w:rsidRPr="00C644D3" w:rsidTr="003C29D1">
        <w:trPr>
          <w:trHeight w:val="6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1" w:rsidRPr="00C644D3" w:rsidRDefault="003C29D1" w:rsidP="002E0219">
            <w:pPr>
              <w:jc w:val="center"/>
              <w:rPr>
                <w:rFonts w:cs="B Nazanin"/>
                <w:bCs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D1" w:rsidRPr="00C644D3" w:rsidRDefault="003C29D1" w:rsidP="002E0219">
            <w:pPr>
              <w:jc w:val="center"/>
              <w:rPr>
                <w:rFonts w:cs="B Nazanin"/>
                <w:bCs/>
                <w:rtl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1" w:rsidRPr="00C644D3" w:rsidRDefault="003C29D1" w:rsidP="002E0219">
            <w:pPr>
              <w:jc w:val="center"/>
              <w:rPr>
                <w:rFonts w:cs="B Nazanin"/>
                <w:bCs/>
                <w:lang w:bidi="fa-IR"/>
              </w:rPr>
            </w:pPr>
            <w:r w:rsidRPr="00C644D3">
              <w:rPr>
                <w:rFonts w:cs="B Nazanin" w:hint="cs"/>
                <w:bCs/>
                <w:rtl/>
                <w:lang w:bidi="fa-IR"/>
              </w:rPr>
              <w:t>کاربرد نرم افزارهای رایانه ای</w:t>
            </w:r>
            <w:r>
              <w:rPr>
                <w:rFonts w:cs="B Nazanin" w:hint="cs"/>
                <w:bCs/>
                <w:rtl/>
                <w:lang w:bidi="fa-IR"/>
              </w:rPr>
              <w:t xml:space="preserve"> در تدریس</w:t>
            </w:r>
          </w:p>
        </w:tc>
      </w:tr>
      <w:tr w:rsidR="003C29D1" w:rsidRPr="00C644D3" w:rsidTr="003C29D1">
        <w:trPr>
          <w:trHeight w:val="4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1" w:rsidRPr="00C644D3" w:rsidRDefault="003C29D1" w:rsidP="002E0219">
            <w:pPr>
              <w:jc w:val="center"/>
              <w:rPr>
                <w:rFonts w:cs="B Nazanin"/>
                <w:bCs/>
                <w:lang w:bidi="fa-IR"/>
              </w:rPr>
            </w:pPr>
            <w:r w:rsidRPr="00C644D3">
              <w:rPr>
                <w:rFonts w:cs="B Nazanin" w:hint="cs"/>
                <w:bCs/>
                <w:rtl/>
                <w:lang w:bidi="fa-IR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D1" w:rsidRPr="00C644D3" w:rsidRDefault="003C29D1" w:rsidP="002E0219">
            <w:pPr>
              <w:jc w:val="center"/>
              <w:rPr>
                <w:rFonts w:cs="B Nazanin"/>
                <w:bCs/>
                <w:rtl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1" w:rsidRPr="00C644D3" w:rsidRDefault="003C29D1" w:rsidP="002E0219">
            <w:pPr>
              <w:jc w:val="center"/>
              <w:rPr>
                <w:rFonts w:cs="B Nazanin"/>
                <w:bCs/>
                <w:lang w:bidi="fa-IR"/>
              </w:rPr>
            </w:pPr>
            <w:r w:rsidRPr="00C644D3">
              <w:rPr>
                <w:rFonts w:cs="B Nazanin" w:hint="cs"/>
                <w:bCs/>
                <w:rtl/>
                <w:lang w:bidi="fa-IR"/>
              </w:rPr>
              <w:t>مکتب های ادبی</w:t>
            </w:r>
          </w:p>
        </w:tc>
      </w:tr>
      <w:tr w:rsidR="003C29D1" w:rsidRPr="00C644D3" w:rsidTr="003C29D1">
        <w:trPr>
          <w:trHeight w:val="5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1" w:rsidRPr="00C644D3" w:rsidRDefault="003C29D1" w:rsidP="002E0219">
            <w:pPr>
              <w:jc w:val="center"/>
              <w:rPr>
                <w:rFonts w:cs="B Nazanin"/>
                <w:bCs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D1" w:rsidRPr="00C644D3" w:rsidRDefault="003C29D1" w:rsidP="002E0219">
            <w:pPr>
              <w:jc w:val="center"/>
              <w:rPr>
                <w:rFonts w:cs="B Nazanin"/>
                <w:bCs/>
                <w:rtl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1" w:rsidRPr="00C644D3" w:rsidRDefault="003C29D1" w:rsidP="003C29D1">
            <w:pPr>
              <w:jc w:val="center"/>
              <w:rPr>
                <w:rFonts w:ascii="Arial" w:hAnsi="Arial" w:cs="B Nazanin"/>
                <w:bCs/>
                <w:lang w:bidi="fa-IR"/>
              </w:rPr>
            </w:pPr>
            <w:r w:rsidRPr="00C644D3">
              <w:rPr>
                <w:rFonts w:cs="B Nazanin" w:hint="cs"/>
                <w:bCs/>
                <w:rtl/>
                <w:lang w:bidi="fa-IR"/>
              </w:rPr>
              <w:t xml:space="preserve">فلسفه </w:t>
            </w:r>
            <w:r>
              <w:rPr>
                <w:rFonts w:cs="B Nazanin" w:hint="cs"/>
                <w:bCs/>
                <w:rtl/>
                <w:lang w:bidi="fa-IR"/>
              </w:rPr>
              <w:t xml:space="preserve">تربیت </w:t>
            </w:r>
            <w:r w:rsidRPr="00C644D3">
              <w:rPr>
                <w:rFonts w:cs="B Nazanin" w:hint="cs"/>
                <w:bCs/>
                <w:rtl/>
                <w:lang w:bidi="fa-IR"/>
              </w:rPr>
              <w:t xml:space="preserve">در </w:t>
            </w:r>
            <w:r>
              <w:rPr>
                <w:rFonts w:cs="B Nazanin" w:hint="cs"/>
                <w:bCs/>
                <w:rtl/>
                <w:lang w:bidi="fa-IR"/>
              </w:rPr>
              <w:t>ج.ا.</w:t>
            </w:r>
          </w:p>
        </w:tc>
      </w:tr>
      <w:tr w:rsidR="003C29D1" w:rsidRPr="00C644D3" w:rsidTr="003C29D1">
        <w:trPr>
          <w:trHeight w:val="5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1" w:rsidRPr="00C644D3" w:rsidRDefault="003C29D1" w:rsidP="002E0219">
            <w:pPr>
              <w:jc w:val="center"/>
              <w:rPr>
                <w:rFonts w:cs="B Nazanin"/>
                <w:bCs/>
                <w:lang w:bidi="fa-IR"/>
              </w:rPr>
            </w:pPr>
            <w:r w:rsidRPr="00C644D3">
              <w:rPr>
                <w:rFonts w:cs="B Nazanin" w:hint="cs"/>
                <w:bCs/>
                <w:rtl/>
                <w:lang w:bidi="fa-IR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1" w:rsidRPr="00C644D3" w:rsidRDefault="003C29D1" w:rsidP="002E0219">
            <w:pPr>
              <w:jc w:val="center"/>
              <w:rPr>
                <w:rFonts w:cs="B Nazanin"/>
                <w:bCs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D1" w:rsidRPr="00C644D3" w:rsidRDefault="003C29D1" w:rsidP="002E0219">
            <w:pPr>
              <w:jc w:val="center"/>
              <w:rPr>
                <w:rFonts w:cs="B Nazanin"/>
                <w:bCs/>
                <w:lang w:bidi="fa-IR"/>
              </w:rPr>
            </w:pPr>
            <w:r w:rsidRPr="00C644D3">
              <w:rPr>
                <w:rFonts w:cs="B Nazanin" w:hint="cs"/>
                <w:bCs/>
                <w:rtl/>
                <w:lang w:bidi="fa-IR"/>
              </w:rPr>
              <w:t>نقش اجتماعی معلم از دیدگاه اسلام</w:t>
            </w:r>
          </w:p>
        </w:tc>
      </w:tr>
      <w:tr w:rsidR="003C29D1" w:rsidRPr="00C644D3" w:rsidTr="003C29D1">
        <w:trPr>
          <w:trHeight w:val="5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1" w:rsidRPr="00C644D3" w:rsidRDefault="003C29D1" w:rsidP="002E0219">
            <w:pPr>
              <w:jc w:val="center"/>
              <w:rPr>
                <w:rFonts w:cs="B Nazanin"/>
                <w:bCs/>
                <w:rtl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1" w:rsidRPr="00C644D3" w:rsidRDefault="003C29D1" w:rsidP="002E0219">
            <w:pPr>
              <w:jc w:val="center"/>
              <w:rPr>
                <w:rFonts w:cs="B Nazanin"/>
                <w:bCs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D1" w:rsidRPr="00C644D3" w:rsidRDefault="003C29D1" w:rsidP="002E0219">
            <w:pPr>
              <w:jc w:val="center"/>
              <w:rPr>
                <w:rFonts w:cs="B Nazanin"/>
                <w:bCs/>
                <w:rtl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>اخلاق حرفه ای معلم(با تاکید بر حقوق و تکالیف)</w:t>
            </w:r>
          </w:p>
        </w:tc>
      </w:tr>
      <w:tr w:rsidR="003C29D1" w:rsidRPr="00C644D3" w:rsidTr="003C29D1">
        <w:trPr>
          <w:trHeight w:val="4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D1" w:rsidRPr="00C644D3" w:rsidRDefault="00E41CC5" w:rsidP="002E0219">
            <w:pPr>
              <w:jc w:val="center"/>
              <w:rPr>
                <w:rFonts w:cs="B Nazanin"/>
                <w:bCs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D1" w:rsidRPr="00C644D3" w:rsidRDefault="003C29D1" w:rsidP="002E0219">
            <w:pPr>
              <w:jc w:val="center"/>
              <w:rPr>
                <w:rFonts w:cs="B Nazanin"/>
                <w:bCs/>
                <w:rtl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D1" w:rsidRPr="00C644D3" w:rsidRDefault="00E41CC5" w:rsidP="002E0219">
            <w:pPr>
              <w:jc w:val="center"/>
              <w:rPr>
                <w:rFonts w:ascii="Arial" w:hAnsi="Arial" w:cs="B Nazanin"/>
                <w:bCs/>
                <w:rtl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 xml:space="preserve">                               </w:t>
            </w:r>
            <w:r w:rsidRPr="00C644D3">
              <w:rPr>
                <w:rFonts w:cs="B Nazanin" w:hint="cs"/>
                <w:bCs/>
                <w:rtl/>
                <w:lang w:bidi="fa-IR"/>
              </w:rPr>
              <w:t>جمع</w:t>
            </w:r>
            <w:r>
              <w:rPr>
                <w:rFonts w:cs="B Nazanin" w:hint="cs"/>
                <w:bCs/>
                <w:rtl/>
                <w:lang w:bidi="fa-IR"/>
              </w:rPr>
              <w:t xml:space="preserve"> واحد و ساعت :</w:t>
            </w:r>
          </w:p>
        </w:tc>
      </w:tr>
      <w:tr w:rsidR="003C29D1" w:rsidRPr="00C644D3" w:rsidTr="003C29D1">
        <w:trPr>
          <w:trHeight w:val="4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D1" w:rsidRPr="00C644D3" w:rsidRDefault="003C29D1" w:rsidP="002E0219">
            <w:pPr>
              <w:jc w:val="center"/>
              <w:rPr>
                <w:rFonts w:cs="B Nazanin"/>
                <w:bCs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D1" w:rsidRPr="00C644D3" w:rsidRDefault="003C29D1" w:rsidP="002E0219">
            <w:pPr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D1" w:rsidRPr="00C644D3" w:rsidRDefault="003C29D1" w:rsidP="002E0219">
            <w:pPr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</w:tr>
    </w:tbl>
    <w:p w:rsidR="007D5C40" w:rsidRDefault="007D5C40" w:rsidP="007D5C40"/>
    <w:sectPr w:rsidR="007D5C40" w:rsidSect="0080485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5C40"/>
    <w:rsid w:val="003C29D1"/>
    <w:rsid w:val="003F0D5D"/>
    <w:rsid w:val="005653EB"/>
    <w:rsid w:val="007D5C40"/>
    <w:rsid w:val="00804853"/>
    <w:rsid w:val="00E34D09"/>
    <w:rsid w:val="00E41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D0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39"/>
    <w:rsid w:val="007D5C40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7D5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noavaran</dc:creator>
  <cp:lastModifiedBy>la134855</cp:lastModifiedBy>
  <cp:revision>2</cp:revision>
  <dcterms:created xsi:type="dcterms:W3CDTF">2016-08-21T09:47:00Z</dcterms:created>
  <dcterms:modified xsi:type="dcterms:W3CDTF">2016-08-21T09:47:00Z</dcterms:modified>
</cp:coreProperties>
</file>